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28F" w:rsidRPr="00A55045" w:rsidRDefault="0068328F" w:rsidP="00AC5A72">
      <w:pPr>
        <w:ind w:left="5103" w:right="-1"/>
        <w:rPr>
          <w:rFonts w:ascii="Times New Roman" w:hAnsi="Times New Roman" w:cs="Times New Roman"/>
          <w:sz w:val="28"/>
          <w:szCs w:val="28"/>
        </w:rPr>
      </w:pPr>
      <w:r w:rsidRPr="00A55045">
        <w:rPr>
          <w:rFonts w:ascii="Times New Roman" w:hAnsi="Times New Roman" w:cs="Times New Roman"/>
          <w:sz w:val="28"/>
          <w:szCs w:val="28"/>
        </w:rPr>
        <w:t>ЗАТВЕРДЖЕНО</w:t>
      </w:r>
    </w:p>
    <w:p w:rsidR="0068328F" w:rsidRDefault="0068328F" w:rsidP="00AC5A72">
      <w:pPr>
        <w:ind w:left="5103" w:right="-1"/>
        <w:rPr>
          <w:rFonts w:ascii="Times New Roman" w:hAnsi="Times New Roman" w:cs="Times New Roman"/>
          <w:sz w:val="28"/>
          <w:szCs w:val="28"/>
        </w:rPr>
      </w:pPr>
      <w:r w:rsidRPr="00A55045">
        <w:rPr>
          <w:rFonts w:ascii="Times New Roman" w:hAnsi="Times New Roman" w:cs="Times New Roman"/>
          <w:sz w:val="28"/>
          <w:szCs w:val="28"/>
        </w:rPr>
        <w:t xml:space="preserve">Рішення </w:t>
      </w:r>
      <w:proofErr w:type="spellStart"/>
      <w:r w:rsidRPr="00A55045">
        <w:rPr>
          <w:rFonts w:ascii="Times New Roman" w:hAnsi="Times New Roman" w:cs="Times New Roman"/>
          <w:sz w:val="28"/>
          <w:szCs w:val="28"/>
        </w:rPr>
        <w:t>Млинівської</w:t>
      </w:r>
      <w:proofErr w:type="spellEnd"/>
      <w:r w:rsidRPr="00A55045">
        <w:rPr>
          <w:rFonts w:ascii="Times New Roman" w:hAnsi="Times New Roman" w:cs="Times New Roman"/>
          <w:sz w:val="28"/>
          <w:szCs w:val="28"/>
        </w:rPr>
        <w:t xml:space="preserve"> селищної ради 14.03.2018  № 1487</w:t>
      </w:r>
    </w:p>
    <w:p w:rsidR="00AC5A72" w:rsidRDefault="00A55045" w:rsidP="00AC5A72">
      <w:pPr>
        <w:ind w:left="5103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редакції рішення </w:t>
      </w:r>
      <w:proofErr w:type="spellStart"/>
      <w:r w:rsidRPr="00A55045">
        <w:rPr>
          <w:rFonts w:ascii="Times New Roman" w:hAnsi="Times New Roman" w:cs="Times New Roman"/>
          <w:sz w:val="28"/>
          <w:szCs w:val="28"/>
        </w:rPr>
        <w:t>Млинівської</w:t>
      </w:r>
      <w:proofErr w:type="spellEnd"/>
      <w:r w:rsidRPr="00A55045">
        <w:rPr>
          <w:rFonts w:ascii="Times New Roman" w:hAnsi="Times New Roman" w:cs="Times New Roman"/>
          <w:sz w:val="28"/>
          <w:szCs w:val="28"/>
        </w:rPr>
        <w:t xml:space="preserve"> селищної ради </w:t>
      </w:r>
    </w:p>
    <w:p w:rsidR="00A55045" w:rsidRPr="00A55045" w:rsidRDefault="00A55045" w:rsidP="00AC5A72">
      <w:pPr>
        <w:ind w:left="5103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  <w:r w:rsidRPr="00A55045">
        <w:rPr>
          <w:rFonts w:ascii="Times New Roman" w:hAnsi="Times New Roman" w:cs="Times New Roman"/>
          <w:sz w:val="28"/>
          <w:szCs w:val="28"/>
        </w:rPr>
        <w:t xml:space="preserve">  № </w:t>
      </w:r>
      <w:r>
        <w:rPr>
          <w:rFonts w:ascii="Times New Roman" w:hAnsi="Times New Roman" w:cs="Times New Roman"/>
          <w:sz w:val="28"/>
          <w:szCs w:val="28"/>
        </w:rPr>
        <w:t>_______)</w:t>
      </w:r>
    </w:p>
    <w:p w:rsidR="0068328F" w:rsidRPr="00E74AD4" w:rsidRDefault="0068328F" w:rsidP="00A55045">
      <w:pPr>
        <w:rPr>
          <w:rFonts w:ascii="Times New Roman" w:hAnsi="Times New Roman" w:cs="Times New Roman"/>
          <w:b/>
          <w:sz w:val="28"/>
          <w:szCs w:val="28"/>
        </w:rPr>
      </w:pPr>
      <w:r w:rsidRPr="00E74AD4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 w:rsidR="0068328F" w:rsidRDefault="0068328F" w:rsidP="00A55045">
      <w:pPr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3F0D05" w:rsidRDefault="003F0D05" w:rsidP="00A5504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8328F" w:rsidRPr="008B39CD" w:rsidRDefault="0068328F" w:rsidP="00A55045">
      <w:pPr>
        <w:jc w:val="center"/>
        <w:rPr>
          <w:rFonts w:ascii="Times New Roman" w:hAnsi="Times New Roman" w:cs="Times New Roman"/>
          <w:sz w:val="28"/>
          <w:szCs w:val="28"/>
        </w:rPr>
      </w:pPr>
      <w:r w:rsidRPr="008B39CD">
        <w:rPr>
          <w:rFonts w:ascii="Times New Roman" w:hAnsi="Times New Roman" w:cs="Times New Roman"/>
          <w:sz w:val="28"/>
          <w:szCs w:val="28"/>
        </w:rPr>
        <w:t>ПЛАН ЗАХОДІВ</w:t>
      </w:r>
    </w:p>
    <w:p w:rsidR="0068328F" w:rsidRPr="008B39CD" w:rsidRDefault="0068328F" w:rsidP="00A55045">
      <w:pPr>
        <w:jc w:val="center"/>
        <w:rPr>
          <w:rFonts w:ascii="Times New Roman" w:hAnsi="Times New Roman" w:cs="Times New Roman"/>
          <w:sz w:val="28"/>
          <w:szCs w:val="28"/>
        </w:rPr>
      </w:pPr>
      <w:r w:rsidRPr="008B39CD">
        <w:rPr>
          <w:rFonts w:ascii="Times New Roman" w:hAnsi="Times New Roman" w:cs="Times New Roman"/>
          <w:sz w:val="28"/>
          <w:szCs w:val="28"/>
        </w:rPr>
        <w:t>з  оптимізації мережі та функціонування закладів</w:t>
      </w:r>
    </w:p>
    <w:p w:rsidR="0068328F" w:rsidRPr="008B39CD" w:rsidRDefault="0068328F" w:rsidP="00A55045">
      <w:pPr>
        <w:jc w:val="center"/>
        <w:rPr>
          <w:rFonts w:ascii="Times New Roman" w:hAnsi="Times New Roman" w:cs="Times New Roman"/>
          <w:sz w:val="28"/>
          <w:szCs w:val="28"/>
        </w:rPr>
      </w:pPr>
      <w:r w:rsidRPr="008B39CD">
        <w:rPr>
          <w:rFonts w:ascii="Times New Roman" w:hAnsi="Times New Roman" w:cs="Times New Roman"/>
          <w:sz w:val="28"/>
          <w:szCs w:val="28"/>
        </w:rPr>
        <w:t xml:space="preserve">загальної середньої освіти </w:t>
      </w:r>
      <w:proofErr w:type="spellStart"/>
      <w:r w:rsidRPr="008B39CD">
        <w:rPr>
          <w:rFonts w:ascii="Times New Roman" w:hAnsi="Times New Roman" w:cs="Times New Roman"/>
          <w:sz w:val="28"/>
          <w:szCs w:val="28"/>
        </w:rPr>
        <w:t>Млинівської</w:t>
      </w:r>
      <w:proofErr w:type="spellEnd"/>
      <w:r w:rsidRPr="008B39CD">
        <w:rPr>
          <w:rFonts w:ascii="Times New Roman" w:hAnsi="Times New Roman" w:cs="Times New Roman"/>
          <w:sz w:val="28"/>
          <w:szCs w:val="28"/>
        </w:rPr>
        <w:t xml:space="preserve"> селищної ради</w:t>
      </w:r>
    </w:p>
    <w:p w:rsidR="0068328F" w:rsidRDefault="0068328F" w:rsidP="00A55045"/>
    <w:tbl>
      <w:tblPr>
        <w:tblStyle w:val="a3"/>
        <w:tblW w:w="9498" w:type="dxa"/>
        <w:tblInd w:w="108" w:type="dxa"/>
        <w:tblLayout w:type="fixed"/>
        <w:tblLook w:val="04A0"/>
      </w:tblPr>
      <w:tblGrid>
        <w:gridCol w:w="571"/>
        <w:gridCol w:w="4107"/>
        <w:gridCol w:w="1701"/>
        <w:gridCol w:w="2268"/>
        <w:gridCol w:w="851"/>
      </w:tblGrid>
      <w:tr w:rsidR="0068328F" w:rsidTr="003F0D05">
        <w:tc>
          <w:tcPr>
            <w:tcW w:w="571" w:type="dxa"/>
          </w:tcPr>
          <w:p w:rsidR="0068328F" w:rsidRPr="0087681F" w:rsidRDefault="0068328F" w:rsidP="003F0D05">
            <w:pPr>
              <w:ind w:right="-10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3F0D05">
              <w:rPr>
                <w:rFonts w:ascii="Times New Roman" w:hAnsi="Times New Roman" w:cs="Times New Roman"/>
                <w:sz w:val="28"/>
                <w:szCs w:val="28"/>
              </w:rPr>
              <w:t>пор</w:t>
            </w:r>
          </w:p>
        </w:tc>
        <w:tc>
          <w:tcPr>
            <w:tcW w:w="4107" w:type="dxa"/>
          </w:tcPr>
          <w:p w:rsidR="00A55045" w:rsidRDefault="00A55045" w:rsidP="00A55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328F" w:rsidRPr="0087681F" w:rsidRDefault="0068328F" w:rsidP="00A55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Зміст заходів</w:t>
            </w:r>
          </w:p>
        </w:tc>
        <w:tc>
          <w:tcPr>
            <w:tcW w:w="1701" w:type="dxa"/>
          </w:tcPr>
          <w:p w:rsidR="0068328F" w:rsidRPr="0087681F" w:rsidRDefault="0068328F" w:rsidP="00D076D1">
            <w:pPr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Термін виконання</w:t>
            </w:r>
          </w:p>
        </w:tc>
        <w:tc>
          <w:tcPr>
            <w:tcW w:w="2268" w:type="dxa"/>
          </w:tcPr>
          <w:p w:rsidR="00A55045" w:rsidRDefault="00A55045" w:rsidP="00A5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328F" w:rsidRPr="0087681F" w:rsidRDefault="0068328F" w:rsidP="00A5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Виконавці </w:t>
            </w:r>
          </w:p>
        </w:tc>
        <w:tc>
          <w:tcPr>
            <w:tcW w:w="851" w:type="dxa"/>
          </w:tcPr>
          <w:p w:rsidR="0068328F" w:rsidRPr="0087681F" w:rsidRDefault="00A55045" w:rsidP="003F0D05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8328F">
              <w:rPr>
                <w:rFonts w:ascii="Times New Roman" w:hAnsi="Times New Roman" w:cs="Times New Roman"/>
                <w:sz w:val="28"/>
                <w:szCs w:val="28"/>
              </w:rPr>
              <w:t>ри</w:t>
            </w:r>
            <w:r w:rsidR="00C2046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8328F">
              <w:rPr>
                <w:rFonts w:ascii="Times New Roman" w:hAnsi="Times New Roman" w:cs="Times New Roman"/>
                <w:sz w:val="28"/>
                <w:szCs w:val="28"/>
              </w:rPr>
              <w:t>мітка</w:t>
            </w:r>
            <w:proofErr w:type="spellEnd"/>
          </w:p>
        </w:tc>
      </w:tr>
      <w:tr w:rsidR="0068328F" w:rsidTr="003F0D05">
        <w:tc>
          <w:tcPr>
            <w:tcW w:w="571" w:type="dxa"/>
          </w:tcPr>
          <w:p w:rsidR="0068328F" w:rsidRPr="0087681F" w:rsidRDefault="0068328F" w:rsidP="00A5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07" w:type="dxa"/>
          </w:tcPr>
          <w:p w:rsidR="0068328F" w:rsidRPr="0087681F" w:rsidRDefault="0068328F" w:rsidP="00AC5A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Забезпечити контр</w:t>
            </w:r>
            <w:r w:rsidR="00AC5A72">
              <w:rPr>
                <w:rFonts w:ascii="Times New Roman" w:hAnsi="Times New Roman" w:cs="Times New Roman"/>
                <w:sz w:val="28"/>
                <w:szCs w:val="28"/>
              </w:rPr>
              <w:t xml:space="preserve">оль за комплектуванням 1-х 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10-х класів у закладах загальної середньої освіти</w:t>
            </w:r>
          </w:p>
        </w:tc>
        <w:tc>
          <w:tcPr>
            <w:tcW w:w="1701" w:type="dxa"/>
          </w:tcPr>
          <w:p w:rsidR="0068328F" w:rsidRPr="0087681F" w:rsidRDefault="00BA59A9" w:rsidP="00C65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862AC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659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862AC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68328F" w:rsidRPr="0087681F" w:rsidRDefault="0068328F" w:rsidP="00A5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Управління освіти, культури, туризму, молоді та спорту</w:t>
            </w:r>
            <w:r w:rsidR="007C2D50">
              <w:rPr>
                <w:rFonts w:ascii="Times New Roman" w:hAnsi="Times New Roman" w:cs="Times New Roman"/>
                <w:sz w:val="28"/>
                <w:szCs w:val="28"/>
              </w:rPr>
              <w:t xml:space="preserve"> селищної ради</w:t>
            </w:r>
          </w:p>
        </w:tc>
        <w:tc>
          <w:tcPr>
            <w:tcW w:w="851" w:type="dxa"/>
          </w:tcPr>
          <w:p w:rsidR="0068328F" w:rsidRPr="0087681F" w:rsidRDefault="0068328F" w:rsidP="00A5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328F" w:rsidTr="003F0D05">
        <w:tc>
          <w:tcPr>
            <w:tcW w:w="571" w:type="dxa"/>
          </w:tcPr>
          <w:p w:rsidR="0068328F" w:rsidRPr="0087681F" w:rsidRDefault="0068328F" w:rsidP="00A5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07" w:type="dxa"/>
          </w:tcPr>
          <w:p w:rsidR="0068328F" w:rsidRPr="0087681F" w:rsidRDefault="0068328F" w:rsidP="00AC5A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Забезпечити  комплектацію  класів у закладах загальної середньої освіти, у першу чергу, за територіями обслуговування</w:t>
            </w:r>
          </w:p>
        </w:tc>
        <w:tc>
          <w:tcPr>
            <w:tcW w:w="1701" w:type="dxa"/>
          </w:tcPr>
          <w:p w:rsidR="0068328F" w:rsidRPr="0087681F" w:rsidRDefault="00BA59A9" w:rsidP="00862A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862AC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862AC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68328F" w:rsidRPr="0087681F" w:rsidRDefault="0068328F" w:rsidP="00A5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Директори закладів загальної середньої освіти</w:t>
            </w:r>
            <w:r w:rsidR="003F0D05">
              <w:rPr>
                <w:rFonts w:ascii="Times New Roman" w:hAnsi="Times New Roman" w:cs="Times New Roman"/>
                <w:sz w:val="28"/>
                <w:szCs w:val="28"/>
              </w:rPr>
              <w:t xml:space="preserve"> селищної ради </w:t>
            </w:r>
          </w:p>
        </w:tc>
        <w:tc>
          <w:tcPr>
            <w:tcW w:w="851" w:type="dxa"/>
          </w:tcPr>
          <w:p w:rsidR="0068328F" w:rsidRPr="0087681F" w:rsidRDefault="0068328F" w:rsidP="00A5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ACF" w:rsidTr="003F0D05">
        <w:tc>
          <w:tcPr>
            <w:tcW w:w="571" w:type="dxa"/>
          </w:tcPr>
          <w:p w:rsidR="00862ACF" w:rsidRPr="0087681F" w:rsidRDefault="00862ACF" w:rsidP="00A5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07" w:type="dxa"/>
          </w:tcPr>
          <w:p w:rsidR="00C65918" w:rsidRPr="0087681F" w:rsidRDefault="00862ACF" w:rsidP="003F0D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Оплату за завідування навчальними кабінетами проводити за умови їх відповідності Положенню про навчальний кабінет, затвердженого наказом Міністерства освіти і науки України від 20.07.2004 № 601 та Положенню  про навчальний кабінет з природничо-математичних дисциплін, затвердженого  наказом Міністерства освіти і науки, молоді та спорту України</w:t>
            </w:r>
            <w:r w:rsidR="003F0D05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від 14.12.2012 </w:t>
            </w:r>
            <w:r w:rsidR="003F0D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 1423</w:t>
            </w:r>
          </w:p>
        </w:tc>
        <w:tc>
          <w:tcPr>
            <w:tcW w:w="1701" w:type="dxa"/>
          </w:tcPr>
          <w:p w:rsidR="00862ACF" w:rsidRPr="0087681F" w:rsidRDefault="00862ACF" w:rsidP="00862A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2026-2027</w:t>
            </w:r>
          </w:p>
        </w:tc>
        <w:tc>
          <w:tcPr>
            <w:tcW w:w="2268" w:type="dxa"/>
          </w:tcPr>
          <w:p w:rsidR="00862ACF" w:rsidRPr="00BA59A9" w:rsidRDefault="00862ACF" w:rsidP="00286F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Директори закладів загальної </w:t>
            </w:r>
            <w:r w:rsidRPr="00BA59A9">
              <w:rPr>
                <w:rFonts w:ascii="Times New Roman" w:hAnsi="Times New Roman" w:cs="Times New Roman"/>
                <w:sz w:val="28"/>
                <w:szCs w:val="28"/>
              </w:rPr>
              <w:t>середньої освіти</w:t>
            </w:r>
            <w:r w:rsidR="003F0D05">
              <w:rPr>
                <w:rFonts w:ascii="Times New Roman" w:hAnsi="Times New Roman" w:cs="Times New Roman"/>
                <w:sz w:val="28"/>
                <w:szCs w:val="28"/>
              </w:rPr>
              <w:t xml:space="preserve"> селищної ради</w:t>
            </w:r>
            <w:r w:rsidRPr="00BA59A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A59A9">
              <w:rPr>
                <w:rFonts w:ascii="Times New Roman" w:hAnsi="Times New Roman" w:cs="Times New Roman"/>
                <w:sz w:val="28"/>
                <w:szCs w:val="28"/>
              </w:rPr>
              <w:t>«Централізована бухгалтерія»</w:t>
            </w:r>
          </w:p>
          <w:p w:rsidR="00862ACF" w:rsidRPr="0087681F" w:rsidRDefault="00862ACF" w:rsidP="00286F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62ACF" w:rsidRPr="0087681F" w:rsidRDefault="00862ACF" w:rsidP="00A5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ACF" w:rsidTr="003F0D05">
        <w:tc>
          <w:tcPr>
            <w:tcW w:w="571" w:type="dxa"/>
          </w:tcPr>
          <w:p w:rsidR="00862ACF" w:rsidRPr="0087681F" w:rsidRDefault="00862ACF" w:rsidP="00A5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07" w:type="dxa"/>
          </w:tcPr>
          <w:p w:rsidR="00C65918" w:rsidRPr="0087681F" w:rsidRDefault="00862ACF" w:rsidP="003F0D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Визначити, що клас  ділиться на групи при поглибленому вивченні іноземної мови з 1 класу, при проведенні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практичних занять з інформатики з використанням комп’ютерів за умови формування груп у кожній не  менше 10 учнів, визначених у Порядку поділу класів на групи при вивченні окремих предметів у загальноосвітніх навчальних закладах, затвердженого наказом Міністерства освіти і науки України від 20.02.2002 № 128 (крім класів, у яких вивчається дві іноземні мови, в тому числі одна із них поглиблено із першого класу)</w:t>
            </w:r>
          </w:p>
        </w:tc>
        <w:tc>
          <w:tcPr>
            <w:tcW w:w="1701" w:type="dxa"/>
          </w:tcPr>
          <w:p w:rsidR="00862ACF" w:rsidRPr="0087681F" w:rsidRDefault="00862ACF" w:rsidP="00862A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2026-2027</w:t>
            </w:r>
          </w:p>
        </w:tc>
        <w:tc>
          <w:tcPr>
            <w:tcW w:w="2268" w:type="dxa"/>
          </w:tcPr>
          <w:p w:rsidR="00862ACF" w:rsidRPr="0087681F" w:rsidRDefault="00862ACF" w:rsidP="000A7D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Директори закладів загальної середньої освіти</w:t>
            </w:r>
            <w:r w:rsidR="003F0D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0D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селищної ради </w:t>
            </w:r>
          </w:p>
        </w:tc>
        <w:tc>
          <w:tcPr>
            <w:tcW w:w="851" w:type="dxa"/>
          </w:tcPr>
          <w:p w:rsidR="00862ACF" w:rsidRPr="0087681F" w:rsidRDefault="00862ACF" w:rsidP="00A5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ACF" w:rsidTr="003F0D05">
        <w:tc>
          <w:tcPr>
            <w:tcW w:w="571" w:type="dxa"/>
          </w:tcPr>
          <w:p w:rsidR="00862ACF" w:rsidRPr="0087681F" w:rsidRDefault="00862ACF" w:rsidP="00A5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4107" w:type="dxa"/>
          </w:tcPr>
          <w:p w:rsidR="00C65918" w:rsidRPr="0087681F" w:rsidRDefault="00862ACF" w:rsidP="003F0D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Сприяти </w:t>
            </w:r>
            <w:r w:rsidRPr="00E67BFB">
              <w:rPr>
                <w:rFonts w:ascii="Times New Roman" w:hAnsi="Times New Roman" w:cs="Times New Roman"/>
                <w:sz w:val="28"/>
                <w:szCs w:val="28"/>
              </w:rPr>
              <w:t>дотриманн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 нормативів фінансування годин навчальних планів, визначених формулою розподілу освітньої субвенції при обчисленні розрахункової кількості ставок вчителів закладів загальної середньої освіти  </w:t>
            </w:r>
          </w:p>
        </w:tc>
        <w:tc>
          <w:tcPr>
            <w:tcW w:w="1701" w:type="dxa"/>
          </w:tcPr>
          <w:p w:rsidR="00862ACF" w:rsidRPr="0087681F" w:rsidRDefault="00862ACF" w:rsidP="00A55F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2026-2027</w:t>
            </w:r>
          </w:p>
        </w:tc>
        <w:tc>
          <w:tcPr>
            <w:tcW w:w="2268" w:type="dxa"/>
          </w:tcPr>
          <w:p w:rsidR="00862ACF" w:rsidRPr="0087681F" w:rsidRDefault="00862ACF" w:rsidP="00A55F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Директори закладів загальної середньої освіти</w:t>
            </w:r>
            <w:r w:rsidR="003F0D05">
              <w:rPr>
                <w:rFonts w:ascii="Times New Roman" w:hAnsi="Times New Roman" w:cs="Times New Roman"/>
                <w:sz w:val="28"/>
                <w:szCs w:val="28"/>
              </w:rPr>
              <w:t xml:space="preserve"> селищної ради</w:t>
            </w:r>
          </w:p>
        </w:tc>
        <w:tc>
          <w:tcPr>
            <w:tcW w:w="851" w:type="dxa"/>
          </w:tcPr>
          <w:p w:rsidR="00862ACF" w:rsidRPr="0087681F" w:rsidRDefault="00862ACF" w:rsidP="00A5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ACF" w:rsidTr="003F0D05">
        <w:tc>
          <w:tcPr>
            <w:tcW w:w="571" w:type="dxa"/>
          </w:tcPr>
          <w:p w:rsidR="00862ACF" w:rsidRPr="0087681F" w:rsidRDefault="00862ACF" w:rsidP="00A5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07" w:type="dxa"/>
          </w:tcPr>
          <w:p w:rsidR="00C65918" w:rsidRPr="0087681F" w:rsidRDefault="00862ACF" w:rsidP="003F0D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Планування годин на гурткову роботу здійснювати відповідно до запитів учнів та за погодженням із управлінням освіти, культури, туризму, молоді та спорту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Млинівської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селищної ради</w:t>
            </w:r>
          </w:p>
        </w:tc>
        <w:tc>
          <w:tcPr>
            <w:tcW w:w="1701" w:type="dxa"/>
          </w:tcPr>
          <w:p w:rsidR="00862ACF" w:rsidRPr="0087681F" w:rsidRDefault="00862ACF" w:rsidP="00862A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2026-2027</w:t>
            </w:r>
          </w:p>
        </w:tc>
        <w:tc>
          <w:tcPr>
            <w:tcW w:w="2268" w:type="dxa"/>
          </w:tcPr>
          <w:p w:rsidR="00862ACF" w:rsidRPr="0087681F" w:rsidRDefault="00862ACF" w:rsidP="007B07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Директори закладів загальної середньої освіти</w:t>
            </w:r>
            <w:r w:rsidR="003F0D05">
              <w:rPr>
                <w:rFonts w:ascii="Times New Roman" w:hAnsi="Times New Roman" w:cs="Times New Roman"/>
                <w:sz w:val="28"/>
                <w:szCs w:val="28"/>
              </w:rPr>
              <w:t xml:space="preserve"> селищної ради</w:t>
            </w:r>
          </w:p>
        </w:tc>
        <w:tc>
          <w:tcPr>
            <w:tcW w:w="851" w:type="dxa"/>
          </w:tcPr>
          <w:p w:rsidR="00862ACF" w:rsidRPr="0087681F" w:rsidRDefault="00862ACF" w:rsidP="00A5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ACF" w:rsidTr="003F0D05">
        <w:tc>
          <w:tcPr>
            <w:tcW w:w="571" w:type="dxa"/>
          </w:tcPr>
          <w:p w:rsidR="00862ACF" w:rsidRPr="0087681F" w:rsidRDefault="00862ACF" w:rsidP="00A5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07" w:type="dxa"/>
          </w:tcPr>
          <w:p w:rsidR="00862ACF" w:rsidRDefault="00862ACF" w:rsidP="00B914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Забезпечити формування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проєкту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мережі класів у закладах загальної середньої освіти на початок нового навчального року, крім перших класів</w:t>
            </w:r>
          </w:p>
        </w:tc>
        <w:tc>
          <w:tcPr>
            <w:tcW w:w="1701" w:type="dxa"/>
          </w:tcPr>
          <w:p w:rsidR="00C65918" w:rsidRDefault="00862ACF" w:rsidP="00862A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01.06.</w:t>
            </w:r>
          </w:p>
          <w:p w:rsidR="00862ACF" w:rsidRDefault="00862ACF" w:rsidP="00862A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2026-2027</w:t>
            </w:r>
          </w:p>
        </w:tc>
        <w:tc>
          <w:tcPr>
            <w:tcW w:w="2268" w:type="dxa"/>
          </w:tcPr>
          <w:p w:rsidR="00862ACF" w:rsidRDefault="00862ACF" w:rsidP="00B914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Управління освіти, культури, туризму, молоді та спорту селищної ради</w:t>
            </w:r>
          </w:p>
        </w:tc>
        <w:tc>
          <w:tcPr>
            <w:tcW w:w="851" w:type="dxa"/>
          </w:tcPr>
          <w:p w:rsidR="00862ACF" w:rsidRPr="0087681F" w:rsidRDefault="00862ACF" w:rsidP="00A5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ACF" w:rsidTr="003F0D05">
        <w:tc>
          <w:tcPr>
            <w:tcW w:w="571" w:type="dxa"/>
          </w:tcPr>
          <w:p w:rsidR="00862ACF" w:rsidRDefault="00862ACF" w:rsidP="00A5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07" w:type="dxa"/>
          </w:tcPr>
          <w:p w:rsidR="00862ACF" w:rsidRDefault="00862ACF" w:rsidP="00C65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Забезпечити підготовку  прогнозованих показників функціонування закладів загальної середньої освіти на початок  нового навчального року</w:t>
            </w:r>
          </w:p>
        </w:tc>
        <w:tc>
          <w:tcPr>
            <w:tcW w:w="1701" w:type="dxa"/>
          </w:tcPr>
          <w:p w:rsidR="00C65918" w:rsidRDefault="00862ACF" w:rsidP="00862A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01.08.</w:t>
            </w:r>
          </w:p>
          <w:p w:rsidR="00862ACF" w:rsidRDefault="00862ACF" w:rsidP="00862A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2026-2027</w:t>
            </w:r>
          </w:p>
        </w:tc>
        <w:tc>
          <w:tcPr>
            <w:tcW w:w="2268" w:type="dxa"/>
          </w:tcPr>
          <w:p w:rsidR="00862ACF" w:rsidRDefault="00862ACF" w:rsidP="00FD23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Управління освіти, культури, туризму, молоді та спорту селищної ради</w:t>
            </w:r>
          </w:p>
        </w:tc>
        <w:tc>
          <w:tcPr>
            <w:tcW w:w="851" w:type="dxa"/>
          </w:tcPr>
          <w:p w:rsidR="00862ACF" w:rsidRPr="0087681F" w:rsidRDefault="00862ACF" w:rsidP="00A5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ACF" w:rsidTr="003F0D05">
        <w:tc>
          <w:tcPr>
            <w:tcW w:w="571" w:type="dxa"/>
          </w:tcPr>
          <w:p w:rsidR="00862ACF" w:rsidRDefault="00862ACF" w:rsidP="00A5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107" w:type="dxa"/>
          </w:tcPr>
          <w:p w:rsidR="00C65918" w:rsidRDefault="00862ACF" w:rsidP="003F0D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Провести аналіз забезпеченості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закладів загальної середньої освіти видатками на заробітну плату</w:t>
            </w:r>
          </w:p>
        </w:tc>
        <w:tc>
          <w:tcPr>
            <w:tcW w:w="1701" w:type="dxa"/>
          </w:tcPr>
          <w:p w:rsidR="00C65918" w:rsidRDefault="00862ACF" w:rsidP="00862A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 10.04.,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10.07. </w:t>
            </w:r>
          </w:p>
          <w:p w:rsidR="00862ACF" w:rsidRDefault="00862ACF" w:rsidP="00862A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2026-2027</w:t>
            </w:r>
          </w:p>
        </w:tc>
        <w:tc>
          <w:tcPr>
            <w:tcW w:w="2268" w:type="dxa"/>
          </w:tcPr>
          <w:p w:rsidR="00862ACF" w:rsidRDefault="00862ACF" w:rsidP="000475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A59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«Централізована бухгалтерія»</w:t>
            </w:r>
          </w:p>
        </w:tc>
        <w:tc>
          <w:tcPr>
            <w:tcW w:w="851" w:type="dxa"/>
          </w:tcPr>
          <w:p w:rsidR="00862ACF" w:rsidRPr="0087681F" w:rsidRDefault="00862ACF" w:rsidP="00A5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918" w:rsidTr="003F0D05">
        <w:tc>
          <w:tcPr>
            <w:tcW w:w="571" w:type="dxa"/>
          </w:tcPr>
          <w:p w:rsidR="00C65918" w:rsidRDefault="00C65918" w:rsidP="00A5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4107" w:type="dxa"/>
          </w:tcPr>
          <w:p w:rsidR="00C65918" w:rsidRPr="00BF5334" w:rsidRDefault="00C65918" w:rsidP="003F4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334">
              <w:rPr>
                <w:rFonts w:ascii="Times New Roman" w:hAnsi="Times New Roman" w:cs="Times New Roman"/>
                <w:sz w:val="28"/>
                <w:szCs w:val="28"/>
              </w:rPr>
              <w:t xml:space="preserve">Забезпечити приведення установчих документів закладів загальної середньої освіти </w:t>
            </w:r>
            <w:proofErr w:type="spellStart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>Млинівської</w:t>
            </w:r>
            <w:proofErr w:type="spellEnd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 xml:space="preserve"> селищної ради у відповідність із Законом України «Про повну загальну середню освіту» здійснивши їх перепрофілювання (зміну типу):</w:t>
            </w:r>
          </w:p>
          <w:p w:rsidR="00C65918" w:rsidRPr="00BF5334" w:rsidRDefault="00C65918" w:rsidP="003F49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5918" w:rsidRPr="00BF5334" w:rsidRDefault="00C65918" w:rsidP="003F4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>Пугачівського</w:t>
            </w:r>
            <w:proofErr w:type="spellEnd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 xml:space="preserve"> ліцею; </w:t>
            </w:r>
            <w:proofErr w:type="spellStart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>Малодорогостаївського</w:t>
            </w:r>
            <w:proofErr w:type="spellEnd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 xml:space="preserve"> ліцею;  </w:t>
            </w:r>
            <w:proofErr w:type="spellStart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>Новоселівського</w:t>
            </w:r>
            <w:proofErr w:type="spellEnd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 xml:space="preserve"> ліцею;  </w:t>
            </w:r>
          </w:p>
          <w:p w:rsidR="00C65918" w:rsidRPr="00BF5334" w:rsidRDefault="00C65918" w:rsidP="003F4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>Довгошиївського</w:t>
            </w:r>
            <w:proofErr w:type="spellEnd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 xml:space="preserve"> ліцею;</w:t>
            </w:r>
          </w:p>
          <w:p w:rsidR="00C65918" w:rsidRPr="00BF5334" w:rsidRDefault="00C65918" w:rsidP="003F4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>Млинівського</w:t>
            </w:r>
            <w:proofErr w:type="spellEnd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 xml:space="preserve"> ліцею № 2;</w:t>
            </w:r>
          </w:p>
          <w:p w:rsidR="00C65918" w:rsidRPr="00BF5334" w:rsidRDefault="00C65918" w:rsidP="003F4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>Млинівського</w:t>
            </w:r>
            <w:proofErr w:type="spellEnd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 xml:space="preserve"> ліцею № 1</w:t>
            </w:r>
          </w:p>
          <w:p w:rsidR="00C65918" w:rsidRPr="00BF5334" w:rsidRDefault="00C65918" w:rsidP="003F49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65918" w:rsidRPr="00BF5334" w:rsidRDefault="00C65918" w:rsidP="00C65918">
            <w:pPr>
              <w:ind w:left="-110" w:right="-10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5334">
              <w:rPr>
                <w:rFonts w:ascii="Times New Roman" w:hAnsi="Times New Roman" w:cs="Times New Roman"/>
                <w:sz w:val="28"/>
                <w:szCs w:val="28"/>
              </w:rPr>
              <w:t xml:space="preserve">2026-2027 відповідно до етапів здійснення </w:t>
            </w:r>
            <w:proofErr w:type="spellStart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>перепрофілю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F5334">
              <w:rPr>
                <w:rFonts w:ascii="Times New Roman" w:hAnsi="Times New Roman" w:cs="Times New Roman"/>
                <w:sz w:val="28"/>
                <w:szCs w:val="28"/>
              </w:rPr>
              <w:t>вання</w:t>
            </w:r>
            <w:proofErr w:type="spellEnd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 xml:space="preserve"> (зміни типів) закладів загальної середньої освіти </w:t>
            </w:r>
            <w:proofErr w:type="spellStart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>Млинівської</w:t>
            </w:r>
            <w:proofErr w:type="spellEnd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 xml:space="preserve"> селищної ради, що додається </w:t>
            </w:r>
          </w:p>
          <w:p w:rsidR="00C65918" w:rsidRPr="00BF5334" w:rsidRDefault="00C65918" w:rsidP="003F49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C65918" w:rsidRPr="00961F50" w:rsidRDefault="00C65918" w:rsidP="008347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Управління освіти, культури, туризму, молоді та спорту селищної ради, директори закладів загальної середньої освіти селищної ради (ліцеїв) </w:t>
            </w:r>
          </w:p>
        </w:tc>
        <w:tc>
          <w:tcPr>
            <w:tcW w:w="851" w:type="dxa"/>
          </w:tcPr>
          <w:p w:rsidR="00C65918" w:rsidRPr="0087681F" w:rsidRDefault="00C65918" w:rsidP="00A5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ACF" w:rsidTr="003F0D05">
        <w:tc>
          <w:tcPr>
            <w:tcW w:w="571" w:type="dxa"/>
          </w:tcPr>
          <w:p w:rsidR="00862ACF" w:rsidRDefault="00862ACF" w:rsidP="00A5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107" w:type="dxa"/>
          </w:tcPr>
          <w:p w:rsidR="00862ACF" w:rsidRDefault="00862ACF" w:rsidP="001268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комплектувати 10-ті класи у разі оприлюднення рішень селищної ради про перепрофілювання (зміну типу)  закладів загальної середньої освіти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Млинівської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селищної ради та їх обговорення</w:t>
            </w:r>
          </w:p>
          <w:p w:rsidR="00C65918" w:rsidRDefault="00C65918" w:rsidP="001268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62ACF" w:rsidRDefault="00862ACF" w:rsidP="00C65918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 рік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оприлю</w:t>
            </w:r>
            <w:r w:rsidR="00C6591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днення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рішень про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переп-рофілю-вання</w:t>
            </w:r>
            <w:proofErr w:type="spellEnd"/>
          </w:p>
        </w:tc>
        <w:tc>
          <w:tcPr>
            <w:tcW w:w="2268" w:type="dxa"/>
          </w:tcPr>
          <w:p w:rsidR="00862ACF" w:rsidRDefault="00862ACF" w:rsidP="001268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Директори закладів загальної середньої освіти</w:t>
            </w:r>
            <w:r w:rsidR="003F0D05">
              <w:rPr>
                <w:rFonts w:ascii="Times New Roman" w:hAnsi="Times New Roman" w:cs="Times New Roman"/>
                <w:sz w:val="28"/>
                <w:szCs w:val="28"/>
              </w:rPr>
              <w:t xml:space="preserve"> селищної ради</w:t>
            </w:r>
          </w:p>
        </w:tc>
        <w:tc>
          <w:tcPr>
            <w:tcW w:w="851" w:type="dxa"/>
          </w:tcPr>
          <w:p w:rsidR="00862ACF" w:rsidRPr="0087681F" w:rsidRDefault="00862ACF" w:rsidP="00A5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ACF" w:rsidTr="003F0D05">
        <w:tc>
          <w:tcPr>
            <w:tcW w:w="571" w:type="dxa"/>
          </w:tcPr>
          <w:p w:rsidR="00862ACF" w:rsidRDefault="00862ACF" w:rsidP="00A5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107" w:type="dxa"/>
          </w:tcPr>
          <w:p w:rsidR="00862ACF" w:rsidRPr="00727970" w:rsidRDefault="00862ACF" w:rsidP="002A6B9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Забезпечити координацію роботи по визначенню маршрутів руху шкільних автобусів закладів загальної середньої освіти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Млинівської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селищної ради</w:t>
            </w:r>
          </w:p>
        </w:tc>
        <w:tc>
          <w:tcPr>
            <w:tcW w:w="1701" w:type="dxa"/>
          </w:tcPr>
          <w:p w:rsidR="00862ACF" w:rsidRPr="007F2B78" w:rsidRDefault="00862ACF" w:rsidP="00C65918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Постійно</w:t>
            </w:r>
          </w:p>
        </w:tc>
        <w:tc>
          <w:tcPr>
            <w:tcW w:w="2268" w:type="dxa"/>
          </w:tcPr>
          <w:p w:rsidR="00862ACF" w:rsidRDefault="00862ACF" w:rsidP="002A6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Управління інфраструктури селищної ради</w:t>
            </w:r>
            <w:r w:rsidR="003F0D05">
              <w:rPr>
                <w:rFonts w:ascii="Times New Roman" w:hAnsi="Times New Roman" w:cs="Times New Roman"/>
                <w:sz w:val="28"/>
                <w:szCs w:val="28"/>
              </w:rPr>
              <w:t>, директори закладів загальної середньої освіти селищної ради</w:t>
            </w:r>
          </w:p>
        </w:tc>
        <w:tc>
          <w:tcPr>
            <w:tcW w:w="851" w:type="dxa"/>
          </w:tcPr>
          <w:p w:rsidR="00862ACF" w:rsidRPr="0087681F" w:rsidRDefault="00862ACF" w:rsidP="00A5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8328F" w:rsidRDefault="0068328F" w:rsidP="00A55045"/>
    <w:p w:rsidR="00862ACF" w:rsidRDefault="00862ACF" w:rsidP="00862ACF">
      <w:pPr>
        <w:rPr>
          <w:rFonts w:ascii="Times New Roman" w:hAnsi="Times New Roman" w:cs="Times New Roman"/>
          <w:sz w:val="28"/>
          <w:szCs w:val="28"/>
        </w:rPr>
      </w:pPr>
    </w:p>
    <w:p w:rsidR="00862ACF" w:rsidRDefault="00862ACF" w:rsidP="00862ACF">
      <w:pPr>
        <w:rPr>
          <w:rFonts w:ascii="Times New Roman" w:hAnsi="Times New Roman" w:cs="Times New Roman"/>
          <w:sz w:val="28"/>
          <w:szCs w:val="28"/>
        </w:rPr>
      </w:pPr>
    </w:p>
    <w:p w:rsidR="00924036" w:rsidRDefault="00862ACF" w:rsidP="00A55045">
      <w:pPr>
        <w:rPr>
          <w:rFonts w:ascii="Times New Roman" w:hAnsi="Times New Roman" w:cs="Times New Roman"/>
          <w:sz w:val="28"/>
          <w:szCs w:val="28"/>
        </w:rPr>
      </w:pPr>
      <w:r w:rsidRPr="00C93124">
        <w:rPr>
          <w:rFonts w:ascii="Times New Roman" w:hAnsi="Times New Roman" w:cs="Times New Roman"/>
          <w:sz w:val="28"/>
          <w:szCs w:val="28"/>
        </w:rPr>
        <w:t xml:space="preserve">Селищний голова </w:t>
      </w:r>
      <w:r w:rsidRPr="00C93124">
        <w:rPr>
          <w:rFonts w:ascii="Times New Roman" w:hAnsi="Times New Roman" w:cs="Times New Roman"/>
          <w:sz w:val="28"/>
          <w:szCs w:val="28"/>
        </w:rPr>
        <w:tab/>
      </w:r>
      <w:r w:rsidRPr="00C93124">
        <w:rPr>
          <w:rFonts w:ascii="Times New Roman" w:hAnsi="Times New Roman" w:cs="Times New Roman"/>
          <w:sz w:val="28"/>
          <w:szCs w:val="28"/>
        </w:rPr>
        <w:tab/>
      </w:r>
      <w:r w:rsidRPr="00C93124">
        <w:rPr>
          <w:rFonts w:ascii="Times New Roman" w:hAnsi="Times New Roman" w:cs="Times New Roman"/>
          <w:sz w:val="28"/>
          <w:szCs w:val="28"/>
        </w:rPr>
        <w:tab/>
      </w:r>
      <w:r w:rsidRPr="00C93124">
        <w:rPr>
          <w:rFonts w:ascii="Times New Roman" w:hAnsi="Times New Roman" w:cs="Times New Roman"/>
          <w:sz w:val="28"/>
          <w:szCs w:val="28"/>
        </w:rPr>
        <w:tab/>
      </w:r>
      <w:r w:rsidRPr="00C93124">
        <w:rPr>
          <w:rFonts w:ascii="Times New Roman" w:hAnsi="Times New Roman" w:cs="Times New Roman"/>
          <w:sz w:val="28"/>
          <w:szCs w:val="28"/>
        </w:rPr>
        <w:tab/>
      </w:r>
      <w:r w:rsidRPr="00C93124">
        <w:rPr>
          <w:rFonts w:ascii="Times New Roman" w:hAnsi="Times New Roman" w:cs="Times New Roman"/>
          <w:sz w:val="28"/>
          <w:szCs w:val="28"/>
        </w:rPr>
        <w:tab/>
        <w:t>Дмитро ЛЕВИЦЬКИЙ</w:t>
      </w:r>
    </w:p>
    <w:sectPr w:rsidR="00924036" w:rsidSect="00BA59A9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1DE8" w:rsidRDefault="00F71DE8" w:rsidP="00BA59A9">
      <w:r>
        <w:separator/>
      </w:r>
    </w:p>
  </w:endnote>
  <w:endnote w:type="continuationSeparator" w:id="0">
    <w:p w:rsidR="00F71DE8" w:rsidRDefault="00F71DE8" w:rsidP="00BA5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1DE8" w:rsidRDefault="00F71DE8" w:rsidP="00BA59A9">
      <w:r>
        <w:separator/>
      </w:r>
    </w:p>
  </w:footnote>
  <w:footnote w:type="continuationSeparator" w:id="0">
    <w:p w:rsidR="00F71DE8" w:rsidRDefault="00F71DE8" w:rsidP="00BA59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64492"/>
      <w:docPartObj>
        <w:docPartGallery w:val="Page Numbers (Top of Page)"/>
        <w:docPartUnique/>
      </w:docPartObj>
    </w:sdtPr>
    <w:sdtContent>
      <w:p w:rsidR="00BA59A9" w:rsidRDefault="00491681">
        <w:pPr>
          <w:pStyle w:val="a4"/>
          <w:jc w:val="center"/>
        </w:pPr>
        <w:fldSimple w:instr=" PAGE   \* MERGEFORMAT ">
          <w:r w:rsidR="003F0D05">
            <w:rPr>
              <w:noProof/>
            </w:rPr>
            <w:t>3</w:t>
          </w:r>
        </w:fldSimple>
      </w:p>
    </w:sdtContent>
  </w:sdt>
  <w:p w:rsidR="00E74AD4" w:rsidRDefault="00F71DE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328F"/>
    <w:rsid w:val="0008507E"/>
    <w:rsid w:val="000A37A6"/>
    <w:rsid w:val="00126438"/>
    <w:rsid w:val="00132E4C"/>
    <w:rsid w:val="001A594F"/>
    <w:rsid w:val="00200253"/>
    <w:rsid w:val="00255FB9"/>
    <w:rsid w:val="003C7358"/>
    <w:rsid w:val="003E73F1"/>
    <w:rsid w:val="003F0D05"/>
    <w:rsid w:val="003F3B51"/>
    <w:rsid w:val="004523AC"/>
    <w:rsid w:val="00491681"/>
    <w:rsid w:val="004926FA"/>
    <w:rsid w:val="00553827"/>
    <w:rsid w:val="005C2684"/>
    <w:rsid w:val="0068328F"/>
    <w:rsid w:val="006D0031"/>
    <w:rsid w:val="00727970"/>
    <w:rsid w:val="007847A0"/>
    <w:rsid w:val="007C2258"/>
    <w:rsid w:val="007C2D50"/>
    <w:rsid w:val="007E6516"/>
    <w:rsid w:val="00813B2B"/>
    <w:rsid w:val="00833591"/>
    <w:rsid w:val="00834E32"/>
    <w:rsid w:val="00862ACF"/>
    <w:rsid w:val="008C17C8"/>
    <w:rsid w:val="008F7820"/>
    <w:rsid w:val="00924036"/>
    <w:rsid w:val="009C33EE"/>
    <w:rsid w:val="009C48A0"/>
    <w:rsid w:val="009F2DE0"/>
    <w:rsid w:val="00A243B4"/>
    <w:rsid w:val="00A42455"/>
    <w:rsid w:val="00A55045"/>
    <w:rsid w:val="00A633BF"/>
    <w:rsid w:val="00AB74C7"/>
    <w:rsid w:val="00AC5A72"/>
    <w:rsid w:val="00AD357B"/>
    <w:rsid w:val="00B022E2"/>
    <w:rsid w:val="00B20568"/>
    <w:rsid w:val="00BA59A9"/>
    <w:rsid w:val="00C112A0"/>
    <w:rsid w:val="00C20466"/>
    <w:rsid w:val="00C56A33"/>
    <w:rsid w:val="00C65918"/>
    <w:rsid w:val="00D076D1"/>
    <w:rsid w:val="00D4767B"/>
    <w:rsid w:val="00DF3339"/>
    <w:rsid w:val="00E35564"/>
    <w:rsid w:val="00E6053C"/>
    <w:rsid w:val="00E67BFB"/>
    <w:rsid w:val="00F246EE"/>
    <w:rsid w:val="00F71DE8"/>
    <w:rsid w:val="00FB5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28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32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8328F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68328F"/>
  </w:style>
  <w:style w:type="paragraph" w:styleId="a6">
    <w:name w:val="footer"/>
    <w:basedOn w:val="a"/>
    <w:link w:val="a7"/>
    <w:uiPriority w:val="99"/>
    <w:semiHidden/>
    <w:unhideWhenUsed/>
    <w:rsid w:val="00BA59A9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semiHidden/>
    <w:rsid w:val="00BA59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2710</Words>
  <Characters>1545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</dc:creator>
  <cp:lastModifiedBy>Sel</cp:lastModifiedBy>
  <cp:revision>7</cp:revision>
  <cp:lastPrinted>2026-04-22T12:16:00Z</cp:lastPrinted>
  <dcterms:created xsi:type="dcterms:W3CDTF">2023-03-09T14:01:00Z</dcterms:created>
  <dcterms:modified xsi:type="dcterms:W3CDTF">2026-04-23T13:52:00Z</dcterms:modified>
</cp:coreProperties>
</file>